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DFD" w:rsidRPr="00CE38E4" w:rsidRDefault="00CE38E4" w:rsidP="00CE38E4">
      <w:pPr>
        <w:jc w:val="center"/>
        <w:rPr>
          <w:rFonts w:ascii="Verdana" w:hAnsi="Verdana"/>
          <w:b/>
          <w:sz w:val="36"/>
          <w:szCs w:val="36"/>
        </w:rPr>
      </w:pPr>
      <w:bookmarkStart w:id="0" w:name="_GoBack"/>
      <w:bookmarkEnd w:id="0"/>
      <w:r>
        <w:rPr>
          <w:rFonts w:ascii="Verdana" w:hAnsi="Verdana"/>
          <w:b/>
          <w:sz w:val="36"/>
          <w:szCs w:val="36"/>
        </w:rPr>
        <w:t>Top Special Dividend Stocks</w:t>
      </w:r>
    </w:p>
    <w:tbl>
      <w:tblPr>
        <w:tblW w:w="9440" w:type="dxa"/>
        <w:jc w:val="center"/>
        <w:tblLook w:val="04A0" w:firstRow="1" w:lastRow="0" w:firstColumn="1" w:lastColumn="0" w:noHBand="0" w:noVBand="1"/>
      </w:tblPr>
      <w:tblGrid>
        <w:gridCol w:w="2280"/>
        <w:gridCol w:w="840"/>
        <w:gridCol w:w="1840"/>
        <w:gridCol w:w="960"/>
        <w:gridCol w:w="840"/>
        <w:gridCol w:w="1054"/>
        <w:gridCol w:w="1626"/>
      </w:tblGrid>
      <w:tr w:rsidR="00CE38E4" w:rsidRPr="00CE38E4" w:rsidTr="00CE38E4">
        <w:trPr>
          <w:trHeight w:val="72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b/>
                <w:bCs/>
                <w:sz w:val="15"/>
                <w:szCs w:val="15"/>
              </w:rPr>
              <w:t>Company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b/>
                <w:bCs/>
                <w:sz w:val="15"/>
                <w:szCs w:val="15"/>
              </w:rPr>
              <w:t>Symbol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b/>
                <w:bCs/>
                <w:sz w:val="15"/>
                <w:szCs w:val="15"/>
              </w:rPr>
              <w:t>Description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b/>
                <w:bCs/>
                <w:sz w:val="15"/>
                <w:szCs w:val="15"/>
              </w:rPr>
              <w:t>Mkt Cap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b/>
                <w:bCs/>
                <w:sz w:val="15"/>
                <w:szCs w:val="15"/>
              </w:rPr>
              <w:t>Stated Yield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b/>
                <w:bCs/>
                <w:sz w:val="15"/>
                <w:szCs w:val="15"/>
              </w:rPr>
              <w:t>Combined Yield*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b/>
                <w:bCs/>
                <w:sz w:val="15"/>
                <w:szCs w:val="15"/>
              </w:rPr>
              <w:t>No. of Special Divs Paid 2012-2016</w:t>
            </w:r>
          </w:p>
        </w:tc>
      </w:tr>
      <w:tr w:rsidR="00CE38E4" w:rsidRPr="00CE38E4" w:rsidTr="00CE38E4">
        <w:trPr>
          <w:trHeight w:val="463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American Financial Group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AFG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Insurance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$9.3B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1.2%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2.8%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5</w:t>
            </w:r>
          </w:p>
        </w:tc>
      </w:tr>
      <w:tr w:rsidR="00CE38E4" w:rsidRPr="00CE38E4" w:rsidTr="00CE38E4">
        <w:trPr>
          <w:trHeight w:val="463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Bassett Furniture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BSET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Home Furnishings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$425M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1.0%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3.8%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4</w:t>
            </w:r>
          </w:p>
        </w:tc>
      </w:tr>
      <w:tr w:rsidR="00CE38E4" w:rsidRPr="00CE38E4" w:rsidTr="00CE38E4">
        <w:trPr>
          <w:trHeight w:val="463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Buckle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BKE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Specialty Retail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$845M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5.7%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7.6%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4</w:t>
            </w:r>
          </w:p>
        </w:tc>
      </w:tr>
      <w:tr w:rsidR="00CE38E4" w:rsidRPr="00CE38E4" w:rsidTr="00CE38E4">
        <w:trPr>
          <w:trHeight w:val="463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Capitol Fed Financial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CFFN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Community Bank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$2.1B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2.3%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6.6%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10</w:t>
            </w:r>
          </w:p>
        </w:tc>
      </w:tr>
      <w:tr w:rsidR="00CE38E4" w:rsidRPr="00CE38E4" w:rsidTr="00CE38E4">
        <w:trPr>
          <w:trHeight w:val="463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CME Group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CME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Financial Exchanges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$46.4B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1.9%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5.5%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5</w:t>
            </w:r>
          </w:p>
        </w:tc>
      </w:tr>
      <w:tr w:rsidR="00CE38E4" w:rsidRPr="00CE38E4" w:rsidTr="00CE38E4">
        <w:trPr>
          <w:trHeight w:val="463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Cohen &amp; Steers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CNS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Asset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$1.9B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2.6%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5.2%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5</w:t>
            </w:r>
          </w:p>
        </w:tc>
      </w:tr>
      <w:tr w:rsidR="00CE38E4" w:rsidRPr="00CE38E4" w:rsidTr="00CE38E4">
        <w:trPr>
          <w:trHeight w:val="463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Culp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CULP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Fabrics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$394M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1.0%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2.7%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5</w:t>
            </w:r>
          </w:p>
        </w:tc>
      </w:tr>
      <w:tr w:rsidR="00CE38E4" w:rsidRPr="00CE38E4" w:rsidTr="00CE38E4">
        <w:trPr>
          <w:trHeight w:val="463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Diamond Hill Inv Group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DHIL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Asset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$732M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4.6%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5</w:t>
            </w:r>
          </w:p>
        </w:tc>
      </w:tr>
      <w:tr w:rsidR="00CE38E4" w:rsidRPr="00CE38E4" w:rsidTr="00CE38E4">
        <w:trPr>
          <w:trHeight w:val="463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Gluskin Sheff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GS.TO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Asset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$488M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5.9%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12.8%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8</w:t>
            </w:r>
          </w:p>
        </w:tc>
      </w:tr>
      <w:tr w:rsidR="00CE38E4" w:rsidRPr="00CE38E4" w:rsidTr="00CE38E4">
        <w:trPr>
          <w:trHeight w:val="463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HFF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HF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Real Estate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$1.7B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5.4%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4</w:t>
            </w:r>
          </w:p>
        </w:tc>
      </w:tr>
      <w:tr w:rsidR="00CE38E4" w:rsidRPr="00CE38E4" w:rsidTr="00CE38E4">
        <w:trPr>
          <w:trHeight w:val="463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John B. Sanfilippo &amp; Son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JBSS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Snacks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$779M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0.7%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5.1%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6</w:t>
            </w:r>
          </w:p>
        </w:tc>
      </w:tr>
      <w:tr w:rsidR="00CE38E4" w:rsidRPr="00CE38E4" w:rsidTr="00CE38E4">
        <w:trPr>
          <w:trHeight w:val="463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Lazard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LAZ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Asset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$5.5B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3.4%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4.1%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4</w:t>
            </w:r>
          </w:p>
        </w:tc>
      </w:tr>
      <w:tr w:rsidR="00CE38E4" w:rsidRPr="00CE38E4" w:rsidTr="00CE38E4">
        <w:trPr>
          <w:trHeight w:val="463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Main Street Capital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MAIN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BDC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$2.3B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5.6%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7.9%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9</w:t>
            </w:r>
          </w:p>
        </w:tc>
      </w:tr>
      <w:tr w:rsidR="00CE38E4" w:rsidRPr="00CE38E4" w:rsidTr="00CE38E4">
        <w:trPr>
          <w:trHeight w:val="463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National Presto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NPK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Conglomerate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$793M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0.9%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7.3%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5</w:t>
            </w:r>
          </w:p>
        </w:tc>
      </w:tr>
      <w:tr w:rsidR="00CE38E4" w:rsidRPr="00CE38E4" w:rsidTr="00CE38E4">
        <w:trPr>
          <w:trHeight w:val="463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Oritani Financial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ORIT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Community Bank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$787M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4.1%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6.4%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5</w:t>
            </w:r>
          </w:p>
        </w:tc>
      </w:tr>
      <w:tr w:rsidR="00CE38E4" w:rsidRPr="00CE38E4" w:rsidTr="00CE38E4">
        <w:trPr>
          <w:trHeight w:val="463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PACCAR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PCAR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Truck Manufacturing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$25.3B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1.3%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3.3%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5</w:t>
            </w:r>
          </w:p>
        </w:tc>
      </w:tr>
      <w:tr w:rsidR="00CE38E4" w:rsidRPr="00CE38E4" w:rsidTr="00CE38E4">
        <w:trPr>
          <w:trHeight w:val="463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ProAssurance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PRA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Insurance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$3.0B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2.2%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6.0%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4</w:t>
            </w:r>
          </w:p>
        </w:tc>
      </w:tr>
      <w:tr w:rsidR="00CE38E4" w:rsidRPr="00CE38E4" w:rsidTr="00CE38E4">
        <w:trPr>
          <w:trHeight w:val="463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RLI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RLI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Insurance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$2.6B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1.4%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6.1%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5</w:t>
            </w:r>
          </w:p>
        </w:tc>
      </w:tr>
      <w:tr w:rsidR="00CE38E4" w:rsidRPr="00CE38E4" w:rsidTr="00CE38E4">
        <w:trPr>
          <w:trHeight w:val="463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Saga Communications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SGA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Broadcasting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$263M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2.7%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3.3%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5</w:t>
            </w:r>
          </w:p>
        </w:tc>
      </w:tr>
      <w:tr w:rsidR="00CE38E4" w:rsidRPr="00CE38E4" w:rsidTr="00CE38E4">
        <w:trPr>
          <w:trHeight w:val="463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Southside Bancshares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SBSI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Community Bank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$1.1B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2.8%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3.7%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5</w:t>
            </w:r>
          </w:p>
        </w:tc>
      </w:tr>
      <w:tr w:rsidR="00CE38E4" w:rsidRPr="00CE38E4" w:rsidTr="00CE38E4">
        <w:trPr>
          <w:trHeight w:val="463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Sun Hydraulics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SNHY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Fluid Power Systems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$1.5B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0.6%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2.7%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6</w:t>
            </w:r>
          </w:p>
        </w:tc>
      </w:tr>
      <w:tr w:rsidR="00CE38E4" w:rsidRPr="00CE38E4" w:rsidTr="00CE38E4">
        <w:trPr>
          <w:trHeight w:val="463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TransDigm Group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TDG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Aircraft Components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$14.2B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9.1%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4</w:t>
            </w:r>
          </w:p>
        </w:tc>
      </w:tr>
      <w:tr w:rsidR="00CE38E4" w:rsidRPr="00CE38E4" w:rsidTr="00CE38E4">
        <w:trPr>
          <w:trHeight w:val="463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Universal Insurance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UVE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Insurance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$856M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2.3%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4.3%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6</w:t>
            </w:r>
          </w:p>
        </w:tc>
      </w:tr>
      <w:tr w:rsidR="00CE38E4" w:rsidRPr="00CE38E4" w:rsidTr="00CE38E4">
        <w:trPr>
          <w:trHeight w:val="463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Vale SA ADR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VALE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Metals &amp; Mining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$50.9B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2.9%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7.7%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7</w:t>
            </w:r>
          </w:p>
        </w:tc>
      </w:tr>
      <w:tr w:rsidR="00CE38E4" w:rsidRPr="00CE38E4" w:rsidTr="00CE38E4">
        <w:trPr>
          <w:trHeight w:val="463"/>
          <w:jc w:val="center"/>
        </w:trPr>
        <w:tc>
          <w:tcPr>
            <w:tcW w:w="9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8E4" w:rsidRPr="00CE38E4" w:rsidRDefault="00CE38E4" w:rsidP="00CE38E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5"/>
                <w:szCs w:val="15"/>
              </w:rPr>
            </w:pPr>
            <w:r w:rsidRPr="00CE38E4">
              <w:rPr>
                <w:rFonts w:ascii="Verdana" w:eastAsia="Times New Roman" w:hAnsi="Verdana" w:cs="Calibri"/>
                <w:sz w:val="15"/>
                <w:szCs w:val="15"/>
              </w:rPr>
              <w:t>* Average combined dividend yield (regular + special dividends) over the last five calendar years.</w:t>
            </w:r>
          </w:p>
        </w:tc>
      </w:tr>
    </w:tbl>
    <w:p w:rsidR="00CE38E4" w:rsidRDefault="00CE38E4"/>
    <w:sectPr w:rsidR="00CE38E4" w:rsidSect="00CE38E4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E4"/>
    <w:rsid w:val="003331EA"/>
    <w:rsid w:val="003D49CC"/>
    <w:rsid w:val="00641DFD"/>
    <w:rsid w:val="00674868"/>
    <w:rsid w:val="007B2F05"/>
    <w:rsid w:val="00CE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E9B9A-9ABF-416A-B19E-9BDA279E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Wasylik</dc:creator>
  <cp:keywords/>
  <dc:description/>
  <cp:lastModifiedBy>Casey</cp:lastModifiedBy>
  <cp:revision>2</cp:revision>
  <dcterms:created xsi:type="dcterms:W3CDTF">2017-10-31T13:28:00Z</dcterms:created>
  <dcterms:modified xsi:type="dcterms:W3CDTF">2017-10-31T13:28:00Z</dcterms:modified>
</cp:coreProperties>
</file>